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b w:val="1"/>
          <w:color w:val="cc0000"/>
          <w:sz w:val="36"/>
          <w:szCs w:val="36"/>
        </w:rPr>
      </w:pPr>
      <w:r w:rsidDel="00000000" w:rsidR="00000000" w:rsidRPr="00000000">
        <w:rPr>
          <w:rFonts w:ascii="Georgia" w:cs="Georgia" w:eastAsia="Georgia" w:hAnsi="Georgia"/>
          <w:b w:val="1"/>
          <w:color w:val="cc0000"/>
          <w:sz w:val="36"/>
          <w:szCs w:val="36"/>
        </w:rPr>
        <w:drawing>
          <wp:inline distB="114300" distT="114300" distL="114300" distR="114300">
            <wp:extent cx="3743325" cy="1685925"/>
            <wp:effectExtent b="25400" l="25400" r="25400" t="25400"/>
            <wp:docPr id="2" name="image8.png"/>
            <a:graphic>
              <a:graphicData uri="http://schemas.openxmlformats.org/drawingml/2006/picture">
                <pic:pic>
                  <pic:nvPicPr>
                    <pic:cNvPr id="0" name="image8.png"/>
                    <pic:cNvPicPr preferRelativeResize="0"/>
                  </pic:nvPicPr>
                  <pic:blipFill>
                    <a:blip r:embed="rId6"/>
                    <a:srcRect b="0" l="0" r="14192" t="0"/>
                    <a:stretch>
                      <a:fillRect/>
                    </a:stretch>
                  </pic:blipFill>
                  <pic:spPr>
                    <a:xfrm>
                      <a:off x="0" y="0"/>
                      <a:ext cx="3743325" cy="168592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Georgia" w:cs="Georgia" w:eastAsia="Georgia" w:hAnsi="Georgia"/>
          <w:b w:val="1"/>
          <w:color w:val="cc0000"/>
          <w:sz w:val="32"/>
          <w:szCs w:val="32"/>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b w:val="1"/>
          <w:color w:val="cc0000"/>
          <w:sz w:val="31"/>
          <w:szCs w:val="31"/>
        </w:rPr>
      </w:pPr>
      <w:r w:rsidDel="00000000" w:rsidR="00000000" w:rsidRPr="00000000">
        <w:rPr>
          <w:rFonts w:ascii="Georgia" w:cs="Georgia" w:eastAsia="Georgia" w:hAnsi="Georgia"/>
          <w:b w:val="1"/>
          <w:color w:val="cc0000"/>
          <w:sz w:val="31"/>
          <w:szCs w:val="31"/>
          <w:rtl w:val="0"/>
        </w:rPr>
        <w:t xml:space="preserve">User Documentation for Code for Nepal Website Upkeep</w:t>
      </w:r>
    </w:p>
    <w:p w:rsidR="00000000" w:rsidDel="00000000" w:rsidP="00000000" w:rsidRDefault="00000000" w:rsidRPr="00000000" w14:paraId="0000000E">
      <w:pPr>
        <w:jc w:val="center"/>
        <w:rPr>
          <w:rFonts w:ascii="Georgia" w:cs="Georgia" w:eastAsia="Georgia" w:hAnsi="Georgia"/>
          <w:b w:val="1"/>
          <w:color w:val="cc0000"/>
          <w:sz w:val="20"/>
          <w:szCs w:val="20"/>
        </w:rPr>
      </w:pPr>
      <w:r w:rsidDel="00000000" w:rsidR="00000000" w:rsidRPr="00000000">
        <w:rPr>
          <w:rFonts w:ascii="Georgia" w:cs="Georgia" w:eastAsia="Georgia" w:hAnsi="Georgia"/>
          <w:b w:val="1"/>
          <w:color w:val="cc0000"/>
          <w:sz w:val="20"/>
          <w:szCs w:val="20"/>
          <w:rtl w:val="0"/>
        </w:rPr>
        <w:t xml:space="preserve">By Alex John, Haley Hurst, Sean O’Connor, Katie Hibner, and Mike Kenyon</w:t>
      </w:r>
    </w:p>
    <w:p w:rsidR="00000000" w:rsidDel="00000000" w:rsidP="00000000" w:rsidRDefault="00000000" w:rsidRPr="00000000" w14:paraId="0000000F">
      <w:pPr>
        <w:jc w:val="center"/>
        <w:rPr>
          <w:rFonts w:ascii="Georgia" w:cs="Georgia" w:eastAsia="Georgia" w:hAnsi="Georgia"/>
          <w:b w:val="1"/>
          <w:color w:val="a61c00"/>
          <w:sz w:val="36"/>
          <w:szCs w:val="36"/>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x4ds23ww7kwt">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Log-in to Wix.com to access the prototype</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_x4ds23ww7kwt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vgwcuvv03k5o">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Changing Login Credentials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_vgwcuvv03k5o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yuz4r554vv73">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Viewing Test and Vaccine Center Submissions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_yuz4r554vv73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xob56ujtrvrq">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Adding Test and Vaccine Centers to Database Page</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_xob56ujtrvrq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4iusj38ake6q">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Changing RSS Feed</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_4iusj38ake6q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after="80"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yr3gcc12lucc">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General Wix Tips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_yr3gcc12lucc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ind w:left="0" w:firstLine="0"/>
        <w:rPr/>
      </w:pPr>
      <w:bookmarkStart w:colFirst="0" w:colLast="0" w:name="_x4ds23ww7kwt" w:id="0"/>
      <w:bookmarkEnd w:id="0"/>
      <w:r w:rsidDel="00000000" w:rsidR="00000000" w:rsidRPr="00000000">
        <w:rPr>
          <w:rtl w:val="0"/>
        </w:rPr>
        <w:t xml:space="preserve">Log-in to Wix.com to access the prototype</w:t>
      </w:r>
    </w:p>
    <w:p w:rsidR="00000000" w:rsidDel="00000000" w:rsidP="00000000" w:rsidRDefault="00000000" w:rsidRPr="00000000" w14:paraId="0000004E">
      <w:pPr>
        <w:numPr>
          <w:ilvl w:val="0"/>
          <w:numId w:val="3"/>
        </w:numPr>
        <w:ind w:left="720" w:hanging="360"/>
        <w:rPr>
          <w:u w:val="none"/>
        </w:rPr>
      </w:pPr>
      <w:r w:rsidDel="00000000" w:rsidR="00000000" w:rsidRPr="00000000">
        <w:rPr>
          <w:rtl w:val="0"/>
        </w:rPr>
        <w:t xml:space="preserve">In order to access the prototype, </w:t>
      </w:r>
      <w:r w:rsidDel="00000000" w:rsidR="00000000" w:rsidRPr="00000000">
        <w:rPr>
          <w:u w:val="single"/>
          <w:rtl w:val="0"/>
        </w:rPr>
        <w:t xml:space="preserve">type wix.com</w:t>
      </w:r>
      <w:r w:rsidDel="00000000" w:rsidR="00000000" w:rsidRPr="00000000">
        <w:rPr>
          <w:rtl w:val="0"/>
        </w:rPr>
        <w:t xml:space="preserve"> into your browser.</w:t>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5943600" cy="1587839"/>
            <wp:effectExtent b="0" l="0" r="0" t="0"/>
            <wp:docPr id="15" name="image12.png"/>
            <a:graphic>
              <a:graphicData uri="http://schemas.openxmlformats.org/drawingml/2006/picture">
                <pic:pic>
                  <pic:nvPicPr>
                    <pic:cNvPr id="0" name="image12.png"/>
                    <pic:cNvPicPr preferRelativeResize="0"/>
                  </pic:nvPicPr>
                  <pic:blipFill>
                    <a:blip r:embed="rId7"/>
                    <a:srcRect b="52506" l="0" r="0" t="0"/>
                    <a:stretch>
                      <a:fillRect/>
                    </a:stretch>
                  </pic:blipFill>
                  <pic:spPr>
                    <a:xfrm>
                      <a:off x="0" y="0"/>
                      <a:ext cx="5943600" cy="158783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sign in</w:t>
      </w:r>
      <w:r w:rsidDel="00000000" w:rsidR="00000000" w:rsidRPr="00000000">
        <w:rPr>
          <w:rtl w:val="0"/>
        </w:rPr>
        <w:t xml:space="preserve"> in the upper right corner of the Wix home screen.</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6038850" cy="2795008"/>
            <wp:effectExtent b="0" l="0" r="0" t="0"/>
            <wp:docPr id="12" name="image9.png"/>
            <a:graphic>
              <a:graphicData uri="http://schemas.openxmlformats.org/drawingml/2006/picture">
                <pic:pic>
                  <pic:nvPicPr>
                    <pic:cNvPr id="0" name="image9.png"/>
                    <pic:cNvPicPr preferRelativeResize="0"/>
                  </pic:nvPicPr>
                  <pic:blipFill>
                    <a:blip r:embed="rId8"/>
                    <a:srcRect b="6677" l="0" r="-1602" t="9833"/>
                    <a:stretch>
                      <a:fillRect/>
                    </a:stretch>
                  </pic:blipFill>
                  <pic:spPr>
                    <a:xfrm>
                      <a:off x="0" y="0"/>
                      <a:ext cx="6038850" cy="279500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In the email box,</w:t>
      </w:r>
      <w:r w:rsidDel="00000000" w:rsidR="00000000" w:rsidRPr="00000000">
        <w:rPr>
          <w:u w:val="single"/>
          <w:rtl w:val="0"/>
        </w:rPr>
        <w:t xml:space="preserve"> type </w:t>
      </w:r>
      <w:hyperlink r:id="rId9">
        <w:r w:rsidDel="00000000" w:rsidR="00000000" w:rsidRPr="00000000">
          <w:rPr>
            <w:color w:val="1155cc"/>
            <w:u w:val="single"/>
            <w:rtl w:val="0"/>
          </w:rPr>
          <w:t xml:space="preserve">haleykhurst3@gmail.com</w:t>
        </w:r>
      </w:hyperlink>
      <w:r w:rsidDel="00000000" w:rsidR="00000000" w:rsidRPr="00000000">
        <w:rPr>
          <w:u w:val="single"/>
          <w:rtl w:val="0"/>
        </w:rPr>
        <w:t xml:space="preserve">.</w:t>
      </w:r>
    </w:p>
    <w:p w:rsidR="00000000" w:rsidDel="00000000" w:rsidP="00000000" w:rsidRDefault="00000000" w:rsidRPr="00000000" w14:paraId="00000053">
      <w:pPr>
        <w:ind w:left="720" w:firstLine="0"/>
        <w:rPr>
          <w:u w:val="single"/>
        </w:rPr>
      </w:pPr>
      <w:r w:rsidDel="00000000" w:rsidR="00000000" w:rsidRPr="00000000">
        <w:rPr>
          <w:u w:val="single"/>
        </w:rPr>
        <w:drawing>
          <wp:inline distB="114300" distT="114300" distL="114300" distR="114300">
            <wp:extent cx="6115050" cy="2762250"/>
            <wp:effectExtent b="0" l="0" r="0" t="0"/>
            <wp:docPr id="22" name="image20.png"/>
            <a:graphic>
              <a:graphicData uri="http://schemas.openxmlformats.org/drawingml/2006/picture">
                <pic:pic>
                  <pic:nvPicPr>
                    <pic:cNvPr id="0" name="image20.png"/>
                    <pic:cNvPicPr preferRelativeResize="0"/>
                  </pic:nvPicPr>
                  <pic:blipFill>
                    <a:blip r:embed="rId10"/>
                    <a:srcRect b="7122" l="0" r="-2884" t="10256"/>
                    <a:stretch>
                      <a:fillRect/>
                    </a:stretch>
                  </pic:blipFill>
                  <pic:spPr>
                    <a:xfrm>
                      <a:off x="0" y="0"/>
                      <a:ext cx="61150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ind w:left="720" w:hanging="360"/>
        <w:rPr/>
      </w:pPr>
      <w:r w:rsidDel="00000000" w:rsidR="00000000" w:rsidRPr="00000000">
        <w:rPr>
          <w:rtl w:val="0"/>
        </w:rPr>
        <w:t xml:space="preserve">In the password box, </w:t>
      </w:r>
      <w:r w:rsidDel="00000000" w:rsidR="00000000" w:rsidRPr="00000000">
        <w:rPr>
          <w:u w:val="single"/>
          <w:rtl w:val="0"/>
        </w:rPr>
        <w:t xml:space="preserve">type Creating User Documentation</w:t>
      </w:r>
    </w:p>
    <w:p w:rsidR="00000000" w:rsidDel="00000000" w:rsidP="00000000" w:rsidRDefault="00000000" w:rsidRPr="00000000" w14:paraId="00000055">
      <w:pPr>
        <w:ind w:left="720" w:firstLine="0"/>
        <w:rPr>
          <w:u w:val="single"/>
        </w:rPr>
      </w:pPr>
      <w:r w:rsidDel="00000000" w:rsidR="00000000" w:rsidRPr="00000000">
        <w:rPr>
          <w:u w:val="single"/>
        </w:rPr>
        <w:drawing>
          <wp:inline distB="114300" distT="114300" distL="114300" distR="114300">
            <wp:extent cx="5943600" cy="2570861"/>
            <wp:effectExtent b="0" l="0" r="0" t="0"/>
            <wp:docPr id="21" name="image16.png"/>
            <a:graphic>
              <a:graphicData uri="http://schemas.openxmlformats.org/drawingml/2006/picture">
                <pic:pic>
                  <pic:nvPicPr>
                    <pic:cNvPr id="0" name="image16.png"/>
                    <pic:cNvPicPr preferRelativeResize="0"/>
                  </pic:nvPicPr>
                  <pic:blipFill>
                    <a:blip r:embed="rId11"/>
                    <a:srcRect b="11654" l="0" r="0" t="11426"/>
                    <a:stretch>
                      <a:fillRect/>
                    </a:stretch>
                  </pic:blipFill>
                  <pic:spPr>
                    <a:xfrm>
                      <a:off x="0" y="0"/>
                      <a:ext cx="5943600" cy="257086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
        </w:numPr>
        <w:ind w:left="720" w:hanging="360"/>
        <w:rPr/>
      </w:pPr>
      <w:r w:rsidDel="00000000" w:rsidR="00000000" w:rsidRPr="00000000">
        <w:rPr>
          <w:rtl w:val="0"/>
        </w:rPr>
        <w:t xml:space="preserve">Click </w:t>
      </w:r>
      <w:r w:rsidDel="00000000" w:rsidR="00000000" w:rsidRPr="00000000">
        <w:rPr>
          <w:b w:val="1"/>
          <w:rtl w:val="0"/>
        </w:rPr>
        <w:t xml:space="preserve">log in.</w:t>
      </w:r>
    </w:p>
    <w:p w:rsidR="00000000" w:rsidDel="00000000" w:rsidP="00000000" w:rsidRDefault="00000000" w:rsidRPr="00000000" w14:paraId="00000057">
      <w:pPr>
        <w:ind w:left="720" w:firstLine="0"/>
        <w:rPr>
          <w:b w:val="1"/>
        </w:rPr>
      </w:pPr>
      <w:r w:rsidDel="00000000" w:rsidR="00000000" w:rsidRPr="00000000">
        <w:rPr>
          <w:b w:val="1"/>
        </w:rPr>
        <w:drawing>
          <wp:inline distB="114300" distT="114300" distL="114300" distR="114300">
            <wp:extent cx="5953125" cy="2181683"/>
            <wp:effectExtent b="0" l="0" r="0" t="0"/>
            <wp:docPr id="11" name="image13.png"/>
            <a:graphic>
              <a:graphicData uri="http://schemas.openxmlformats.org/drawingml/2006/picture">
                <pic:pic>
                  <pic:nvPicPr>
                    <pic:cNvPr id="0" name="image13.png"/>
                    <pic:cNvPicPr preferRelativeResize="0"/>
                  </pic:nvPicPr>
                  <pic:blipFill>
                    <a:blip r:embed="rId12"/>
                    <a:srcRect b="8527" l="0" r="0" t="10264"/>
                    <a:stretch>
                      <a:fillRect/>
                    </a:stretch>
                  </pic:blipFill>
                  <pic:spPr>
                    <a:xfrm>
                      <a:off x="0" y="0"/>
                      <a:ext cx="5953125" cy="218168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3"/>
        </w:numPr>
        <w:ind w:left="720" w:hanging="360"/>
        <w:rPr/>
      </w:pPr>
      <w:r w:rsidDel="00000000" w:rsidR="00000000" w:rsidRPr="00000000">
        <w:rPr>
          <w:rtl w:val="0"/>
        </w:rPr>
        <w:t xml:space="preserve">You should be redirected to the page below.</w:t>
      </w:r>
    </w:p>
    <w:p w:rsidR="00000000" w:rsidDel="00000000" w:rsidP="00000000" w:rsidRDefault="00000000" w:rsidRPr="00000000" w14:paraId="00000059">
      <w:pPr>
        <w:ind w:left="720" w:firstLine="0"/>
        <w:rPr/>
      </w:pPr>
      <w:r w:rsidDel="00000000" w:rsidR="00000000" w:rsidRPr="00000000">
        <w:rPr/>
        <w:drawing>
          <wp:inline distB="114300" distT="114300" distL="114300" distR="114300">
            <wp:extent cx="5943600" cy="2614613"/>
            <wp:effectExtent b="0" l="0" r="0" t="0"/>
            <wp:docPr id="5" name="image21.png"/>
            <a:graphic>
              <a:graphicData uri="http://schemas.openxmlformats.org/drawingml/2006/picture">
                <pic:pic>
                  <pic:nvPicPr>
                    <pic:cNvPr id="0" name="image21.png"/>
                    <pic:cNvPicPr preferRelativeResize="0"/>
                  </pic:nvPicPr>
                  <pic:blipFill>
                    <a:blip r:embed="rId13"/>
                    <a:srcRect b="7977" l="0" r="0" t="9401"/>
                    <a:stretch>
                      <a:fillRect/>
                    </a:stretch>
                  </pic:blipFill>
                  <pic:spPr>
                    <a:xfrm>
                      <a:off x="0" y="0"/>
                      <a:ext cx="59436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pStyle w:val="Heading1"/>
        <w:rPr/>
      </w:pPr>
      <w:bookmarkStart w:colFirst="0" w:colLast="0" w:name="_vgwcuvv03k5o" w:id="1"/>
      <w:bookmarkEnd w:id="1"/>
      <w:r w:rsidDel="00000000" w:rsidR="00000000" w:rsidRPr="00000000">
        <w:rPr>
          <w:rtl w:val="0"/>
        </w:rPr>
        <w:t xml:space="preserve">Changing Login Credentials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yuz4r554vv73" w:id="2"/>
      <w:bookmarkEnd w:id="2"/>
      <w:r w:rsidDel="00000000" w:rsidR="00000000" w:rsidRPr="00000000">
        <w:rPr>
          <w:rtl w:val="0"/>
        </w:rPr>
        <w:t xml:space="preserve">Viewing Test and Vaccine Center Submissions</w:t>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From the dashboard, click on </w:t>
      </w:r>
      <w:r w:rsidDel="00000000" w:rsidR="00000000" w:rsidRPr="00000000">
        <w:rPr>
          <w:b w:val="1"/>
          <w:rtl w:val="0"/>
        </w:rPr>
        <w:t xml:space="preserve">Site Actions</w:t>
      </w:r>
      <w:r w:rsidDel="00000000" w:rsidR="00000000" w:rsidRPr="00000000">
        <w:rPr>
          <w:rtl w:val="0"/>
        </w:rPr>
        <w:t xml:space="preserve"> and select </w:t>
      </w:r>
      <w:r w:rsidDel="00000000" w:rsidR="00000000" w:rsidRPr="00000000">
        <w:rPr>
          <w:b w:val="1"/>
          <w:rtl w:val="0"/>
        </w:rPr>
        <w:t xml:space="preserve">Edit Site</w:t>
      </w:r>
      <w:r w:rsidDel="00000000" w:rsidR="00000000" w:rsidRPr="00000000">
        <w:rPr>
          <w:rtl w:val="0"/>
        </w:rPr>
        <w:t xml:space="preserve"> from the dropdown menu. This will take you to the Wix Website Editor in a new tab.</w:t>
      </w:r>
      <w:r w:rsidDel="00000000" w:rsidR="00000000" w:rsidRPr="00000000">
        <w:rPr/>
        <w:drawing>
          <wp:inline distB="114300" distT="114300" distL="114300" distR="114300">
            <wp:extent cx="5453063" cy="1712224"/>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53063" cy="171222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At the top and in the center of the page, there will be a </w:t>
      </w:r>
      <w:r w:rsidDel="00000000" w:rsidR="00000000" w:rsidRPr="00000000">
        <w:rPr>
          <w:b w:val="1"/>
          <w:rtl w:val="0"/>
        </w:rPr>
        <w:t xml:space="preserve">Page</w:t>
      </w:r>
      <w:r w:rsidDel="00000000" w:rsidR="00000000" w:rsidRPr="00000000">
        <w:rPr>
          <w:rtl w:val="0"/>
        </w:rPr>
        <w:t xml:space="preserve"> dropdown menu titled </w:t>
      </w:r>
      <w:r w:rsidDel="00000000" w:rsidR="00000000" w:rsidRPr="00000000">
        <w:rPr>
          <w:b w:val="1"/>
          <w:rtl w:val="0"/>
        </w:rPr>
        <w:t xml:space="preserve">Contribute To The Project</w:t>
      </w:r>
      <w:r w:rsidDel="00000000" w:rsidR="00000000" w:rsidRPr="00000000">
        <w:rPr>
          <w:rtl w:val="0"/>
        </w:rPr>
        <w:t xml:space="preserve">. Click on this and then select either </w:t>
      </w:r>
      <w:r w:rsidDel="00000000" w:rsidR="00000000" w:rsidRPr="00000000">
        <w:rPr>
          <w:b w:val="1"/>
          <w:rtl w:val="0"/>
        </w:rPr>
        <w:t xml:space="preserve">Add Test Centers to Database </w:t>
      </w:r>
      <w:r w:rsidDel="00000000" w:rsidR="00000000" w:rsidRPr="00000000">
        <w:rPr>
          <w:rtl w:val="0"/>
        </w:rPr>
        <w:t xml:space="preserve"> or </w:t>
      </w:r>
      <w:r w:rsidDel="00000000" w:rsidR="00000000" w:rsidRPr="00000000">
        <w:rPr>
          <w:b w:val="1"/>
          <w:rtl w:val="0"/>
        </w:rPr>
        <w:t xml:space="preserve">Add Vaccine Centers to Database</w:t>
      </w:r>
      <w:r w:rsidDel="00000000" w:rsidR="00000000" w:rsidRPr="00000000">
        <w:rPr>
          <w:rtl w:val="0"/>
        </w:rPr>
        <w:t xml:space="preserve">. </w:t>
      </w:r>
      <w:r w:rsidDel="00000000" w:rsidR="00000000" w:rsidRPr="00000000">
        <w:rPr/>
        <w:drawing>
          <wp:inline distB="114300" distT="114300" distL="114300" distR="114300">
            <wp:extent cx="5943600" cy="2578100"/>
            <wp:effectExtent b="0" l="0" r="0" t="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
        </w:numPr>
        <w:ind w:left="720" w:hanging="360"/>
        <w:rPr>
          <w:u w:val="none"/>
        </w:rPr>
      </w:pPr>
      <w:r w:rsidDel="00000000" w:rsidR="00000000" w:rsidRPr="00000000">
        <w:rPr>
          <w:rtl w:val="0"/>
        </w:rPr>
        <w:t xml:space="preserve">Click once on the form, then click on the </w:t>
      </w:r>
      <w:r w:rsidDel="00000000" w:rsidR="00000000" w:rsidRPr="00000000">
        <w:rPr>
          <w:b w:val="1"/>
          <w:rtl w:val="0"/>
        </w:rPr>
        <w:t xml:space="preserve">Form Settings</w:t>
      </w:r>
      <w:r w:rsidDel="00000000" w:rsidR="00000000" w:rsidRPr="00000000">
        <w:rPr>
          <w:rtl w:val="0"/>
        </w:rPr>
        <w:t xml:space="preserve"> button that appears above it. </w:t>
      </w:r>
      <w:r w:rsidDel="00000000" w:rsidR="00000000" w:rsidRPr="00000000">
        <w:rPr/>
        <w:drawing>
          <wp:inline distB="114300" distT="114300" distL="114300" distR="114300">
            <wp:extent cx="5943600" cy="41783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
        </w:numPr>
        <w:ind w:left="720" w:hanging="360"/>
        <w:rPr>
          <w:u w:val="none"/>
        </w:rPr>
      </w:pPr>
      <w:r w:rsidDel="00000000" w:rsidR="00000000" w:rsidRPr="00000000">
        <w:rPr>
          <w:rtl w:val="0"/>
        </w:rPr>
        <w:t xml:space="preserve">A panel will appear to the side of the form. Click on the </w:t>
      </w:r>
      <w:r w:rsidDel="00000000" w:rsidR="00000000" w:rsidRPr="00000000">
        <w:rPr>
          <w:b w:val="1"/>
          <w:rtl w:val="0"/>
        </w:rPr>
        <w:t xml:space="preserve">View Submissions Table</w:t>
      </w:r>
      <w:r w:rsidDel="00000000" w:rsidR="00000000" w:rsidRPr="00000000">
        <w:rPr>
          <w:rtl w:val="0"/>
        </w:rPr>
        <w:t xml:space="preserve"> button in the center of the panel.</w:t>
      </w:r>
      <w:r w:rsidDel="00000000" w:rsidR="00000000" w:rsidRPr="00000000">
        <w:rPr/>
        <w:drawing>
          <wp:inline distB="114300" distT="114300" distL="114300" distR="114300">
            <wp:extent cx="4214813" cy="3484615"/>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214813" cy="348461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1"/>
        </w:numPr>
        <w:ind w:left="720" w:hanging="360"/>
        <w:rPr>
          <w:u w:val="none"/>
        </w:rPr>
      </w:pPr>
      <w:r w:rsidDel="00000000" w:rsidR="00000000" w:rsidRPr="00000000">
        <w:rPr>
          <w:rtl w:val="0"/>
        </w:rPr>
        <w:t xml:space="preserve">A panel covering the entire page will appear displaying the submissions table. From here, the submissions can be filtered, sorted, and exported.</w:t>
      </w:r>
      <w:r w:rsidDel="00000000" w:rsidR="00000000" w:rsidRPr="00000000">
        <w:rPr/>
        <w:drawing>
          <wp:inline distB="114300" distT="114300" distL="114300" distR="114300">
            <wp:extent cx="4244475" cy="3539858"/>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244475" cy="353985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pPr>
      <w:bookmarkStart w:colFirst="0" w:colLast="0" w:name="_xob56ujtrvrq" w:id="3"/>
      <w:bookmarkEnd w:id="3"/>
      <w:r w:rsidDel="00000000" w:rsidR="00000000" w:rsidRPr="00000000">
        <w:rPr>
          <w:rtl w:val="0"/>
        </w:rPr>
        <w:t xml:space="preserve">Adding Test and Vaccine Centers to Database Page</w:t>
      </w:r>
      <w:r w:rsidDel="00000000" w:rsidR="00000000" w:rsidRPr="00000000">
        <w:rPr>
          <w:rtl w:val="0"/>
        </w:rPr>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Click on the </w:t>
      </w:r>
      <w:r w:rsidDel="00000000" w:rsidR="00000000" w:rsidRPr="00000000">
        <w:rPr>
          <w:b w:val="1"/>
          <w:rtl w:val="0"/>
        </w:rPr>
        <w:t xml:space="preserve">Contribute To The Project </w:t>
      </w:r>
      <w:r w:rsidDel="00000000" w:rsidR="00000000" w:rsidRPr="00000000">
        <w:rPr>
          <w:rtl w:val="0"/>
        </w:rPr>
        <w:t xml:space="preserve">dropdown menu at the top of the editor. Select either </w:t>
      </w:r>
      <w:r w:rsidDel="00000000" w:rsidR="00000000" w:rsidRPr="00000000">
        <w:rPr>
          <w:b w:val="1"/>
          <w:rtl w:val="0"/>
        </w:rPr>
        <w:t xml:space="preserve">Add Test Center to Database</w:t>
      </w:r>
      <w:r w:rsidDel="00000000" w:rsidR="00000000" w:rsidRPr="00000000">
        <w:rPr>
          <w:rtl w:val="0"/>
        </w:rPr>
        <w:t xml:space="preserve"> or </w:t>
      </w:r>
      <w:r w:rsidDel="00000000" w:rsidR="00000000" w:rsidRPr="00000000">
        <w:rPr>
          <w:b w:val="1"/>
          <w:rtl w:val="0"/>
        </w:rPr>
        <w:t xml:space="preserve">Add Vaccine Center to Database</w:t>
      </w:r>
      <w:r w:rsidDel="00000000" w:rsidR="00000000" w:rsidRPr="00000000">
        <w:rPr>
          <w:rtl w:val="0"/>
        </w:rPr>
        <w:t xml:space="preserve">. </w:t>
      </w:r>
      <w:r w:rsidDel="00000000" w:rsidR="00000000" w:rsidRPr="00000000">
        <w:rPr/>
        <w:drawing>
          <wp:inline distB="114300" distT="114300" distL="114300" distR="114300">
            <wp:extent cx="5943600" cy="1092200"/>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4"/>
        </w:numPr>
        <w:ind w:left="720" w:hanging="360"/>
        <w:rPr>
          <w:u w:val="none"/>
        </w:rPr>
      </w:pPr>
      <w:r w:rsidDel="00000000" w:rsidR="00000000" w:rsidRPr="00000000">
        <w:rPr>
          <w:rtl w:val="0"/>
        </w:rPr>
        <w:t xml:space="preserve">On the left hand side of the screen, while in edit mode, click on the </w:t>
      </w:r>
      <w:r w:rsidDel="00000000" w:rsidR="00000000" w:rsidRPr="00000000">
        <w:rPr>
          <w:b w:val="1"/>
          <w:rtl w:val="0"/>
        </w:rPr>
        <w:t xml:space="preserve">Media </w:t>
      </w:r>
      <w:r w:rsidDel="00000000" w:rsidR="00000000" w:rsidRPr="00000000">
        <w:rPr>
          <w:rtl w:val="0"/>
        </w:rPr>
        <w:t xml:space="preserve">button. Then click the </w:t>
      </w:r>
      <w:r w:rsidDel="00000000" w:rsidR="00000000" w:rsidRPr="00000000">
        <w:rPr>
          <w:b w:val="1"/>
          <w:rtl w:val="0"/>
        </w:rPr>
        <w:t xml:space="preserve">Show More </w:t>
      </w:r>
      <w:r w:rsidDel="00000000" w:rsidR="00000000" w:rsidRPr="00000000">
        <w:rPr>
          <w:rtl w:val="0"/>
        </w:rPr>
        <w:t xml:space="preserve">text at the bottom of the window that it opens up.</w:t>
        <w:br w:type="textWrapping"/>
      </w:r>
      <w:r w:rsidDel="00000000" w:rsidR="00000000" w:rsidRPr="00000000">
        <w:rPr/>
        <w:drawing>
          <wp:inline distB="114300" distT="114300" distL="114300" distR="114300">
            <wp:extent cx="2967038" cy="3719343"/>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67038" cy="371934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In the menu that pops up, download the database you are looking for. (In the example there is only a </w:t>
      </w:r>
      <w:r w:rsidDel="00000000" w:rsidR="00000000" w:rsidRPr="00000000">
        <w:rPr>
          <w:b w:val="1"/>
          <w:rtl w:val="0"/>
        </w:rPr>
        <w:t xml:space="preserve">Test_Center_Database.xlsx</w:t>
      </w:r>
      <w:r w:rsidDel="00000000" w:rsidR="00000000" w:rsidRPr="00000000">
        <w:rPr>
          <w:rtl w:val="0"/>
        </w:rPr>
        <w:t xml:space="preserve">, as no vaccine centers exist at this time). Download the database.xlsx file, and add the information into the table into the Name, Location format that it uses. After that, save the file, delete the old file, and reupload.</w:t>
      </w:r>
    </w:p>
    <w:p w:rsidR="00000000" w:rsidDel="00000000" w:rsidP="00000000" w:rsidRDefault="00000000" w:rsidRPr="00000000" w14:paraId="00000077">
      <w:pPr>
        <w:ind w:left="0" w:firstLine="0"/>
        <w:rPr/>
      </w:pPr>
      <w:r w:rsidDel="00000000" w:rsidR="00000000" w:rsidRPr="00000000">
        <w:rPr>
          <w:rtl w:val="0"/>
        </w:rPr>
        <w:tab/>
      </w:r>
      <w:r w:rsidDel="00000000" w:rsidR="00000000" w:rsidRPr="00000000">
        <w:rPr/>
        <w:drawing>
          <wp:inline distB="114300" distT="114300" distL="114300" distR="114300">
            <wp:extent cx="5943600" cy="3187700"/>
            <wp:effectExtent b="0" l="0" r="0" t="0"/>
            <wp:docPr id="1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4"/>
        </w:numPr>
        <w:ind w:left="720" w:hanging="360"/>
        <w:rPr>
          <w:u w:val="none"/>
        </w:rPr>
      </w:pPr>
      <w:r w:rsidDel="00000000" w:rsidR="00000000" w:rsidRPr="00000000">
        <w:rPr>
          <w:rtl w:val="0"/>
        </w:rPr>
        <w:t xml:space="preserve">The file can be downloaded on the respective page. So, to download the test center database file as a normal user, navigate to the </w:t>
      </w:r>
      <w:r w:rsidDel="00000000" w:rsidR="00000000" w:rsidRPr="00000000">
        <w:rPr>
          <w:b w:val="1"/>
          <w:rtl w:val="0"/>
        </w:rPr>
        <w:t xml:space="preserve">Test and Vaccine Centers </w:t>
      </w:r>
      <w:r w:rsidDel="00000000" w:rsidR="00000000" w:rsidRPr="00000000">
        <w:rPr>
          <w:rtl w:val="0"/>
        </w:rPr>
        <w:t xml:space="preserve">Tab, and select the </w:t>
      </w:r>
      <w:r w:rsidDel="00000000" w:rsidR="00000000" w:rsidRPr="00000000">
        <w:rPr>
          <w:b w:val="1"/>
          <w:rtl w:val="0"/>
        </w:rPr>
        <w:t xml:space="preserve">Test Center Database</w:t>
      </w:r>
      <w:r w:rsidDel="00000000" w:rsidR="00000000" w:rsidRPr="00000000">
        <w:rPr>
          <w:rtl w:val="0"/>
        </w:rPr>
        <w:t xml:space="preserve"> dropdown. Click on the Big X, or the file name below it to download the excel file.</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5943600" cy="3378200"/>
            <wp:effectExtent b="0" l="0" r="0" t="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pPr>
      <w:bookmarkStart w:colFirst="0" w:colLast="0" w:name="_4iusj38ake6q" w:id="4"/>
      <w:bookmarkEnd w:id="4"/>
      <w:r w:rsidDel="00000000" w:rsidR="00000000" w:rsidRPr="00000000">
        <w:rPr>
          <w:rtl w:val="0"/>
        </w:rPr>
        <w:t xml:space="preserve">Changing RSS Feed</w:t>
      </w:r>
    </w:p>
    <w:p w:rsidR="00000000" w:rsidDel="00000000" w:rsidP="00000000" w:rsidRDefault="00000000" w:rsidRPr="00000000" w14:paraId="0000007D">
      <w:pPr>
        <w:rPr/>
      </w:pPr>
      <w:r w:rsidDel="00000000" w:rsidR="00000000" w:rsidRPr="00000000">
        <w:rPr>
          <w:rtl w:val="0"/>
        </w:rPr>
        <w:t xml:space="preserve">Taggbox, an application that displays RSS feeds, was used for this website. We created our own account for this, but it may be more beneficial for Code for Nepal to create their own account. There is a free option, but the site pushes very hard to get its users to pay. This will document how to change the RSS feed associated with the widget that is currently on the website under our account. If you end up creating your own account, the site should guide you through how to create your first widget, and you should be able to export it to Wix through embedding its HTML code.</w:t>
      </w:r>
      <w:r w:rsidDel="00000000" w:rsidR="00000000" w:rsidRPr="00000000">
        <w:rPr>
          <w:rtl w:val="0"/>
        </w:rPr>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Navigate to </w:t>
      </w:r>
      <w:hyperlink r:id="rId23">
        <w:r w:rsidDel="00000000" w:rsidR="00000000" w:rsidRPr="00000000">
          <w:rPr>
            <w:color w:val="1155cc"/>
            <w:u w:val="single"/>
            <w:rtl w:val="0"/>
          </w:rPr>
          <w:t xml:space="preserve">https://taggbox.com</w:t>
        </w:r>
      </w:hyperlink>
      <w:r w:rsidDel="00000000" w:rsidR="00000000" w:rsidRPr="00000000">
        <w:rPr>
          <w:rtl w:val="0"/>
        </w:rPr>
        <w:t xml:space="preserve"> and click </w:t>
      </w:r>
      <w:r w:rsidDel="00000000" w:rsidR="00000000" w:rsidRPr="00000000">
        <w:rPr>
          <w:b w:val="1"/>
          <w:rtl w:val="0"/>
        </w:rPr>
        <w:t xml:space="preserve">Log In</w:t>
      </w:r>
      <w:r w:rsidDel="00000000" w:rsidR="00000000" w:rsidRPr="00000000">
        <w:rPr>
          <w:rtl w:val="0"/>
        </w:rPr>
        <w:t xml:space="preserve"> in the top right corner. </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5943600" cy="3073400"/>
            <wp:effectExtent b="0" l="0" r="0" t="0"/>
            <wp:docPr id="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2"/>
        </w:numPr>
        <w:ind w:left="720" w:hanging="360"/>
        <w:rPr>
          <w:u w:val="none"/>
        </w:rPr>
      </w:pPr>
      <w:r w:rsidDel="00000000" w:rsidR="00000000" w:rsidRPr="00000000">
        <w:rPr>
          <w:rtl w:val="0"/>
        </w:rPr>
        <w:t xml:space="preserve">Enter </w:t>
      </w:r>
      <w:hyperlink r:id="rId25">
        <w:r w:rsidDel="00000000" w:rsidR="00000000" w:rsidRPr="00000000">
          <w:rPr>
            <w:b w:val="1"/>
            <w:color w:val="1155cc"/>
            <w:u w:val="single"/>
            <w:rtl w:val="0"/>
          </w:rPr>
          <w:t xml:space="preserve">soconnor00@vt.edu</w:t>
        </w:r>
      </w:hyperlink>
      <w:r w:rsidDel="00000000" w:rsidR="00000000" w:rsidRPr="00000000">
        <w:rPr>
          <w:rtl w:val="0"/>
        </w:rPr>
        <w:t xml:space="preserve"> as the username and </w:t>
      </w:r>
      <w:r w:rsidDel="00000000" w:rsidR="00000000" w:rsidRPr="00000000">
        <w:rPr>
          <w:b w:val="1"/>
          <w:rtl w:val="0"/>
        </w:rPr>
        <w:t xml:space="preserve">Creating User Documentation</w:t>
      </w:r>
      <w:r w:rsidDel="00000000" w:rsidR="00000000" w:rsidRPr="00000000">
        <w:rPr>
          <w:rtl w:val="0"/>
        </w:rPr>
        <w:t xml:space="preserve"> as the password, then click </w:t>
      </w:r>
      <w:r w:rsidDel="00000000" w:rsidR="00000000" w:rsidRPr="00000000">
        <w:rPr>
          <w:b w:val="1"/>
          <w:rtl w:val="0"/>
        </w:rPr>
        <w:t xml:space="preserve">Log In</w:t>
      </w:r>
      <w:r w:rsidDel="00000000" w:rsidR="00000000" w:rsidRPr="00000000">
        <w:rPr>
          <w:rtl w:val="0"/>
        </w:rPr>
        <w:t xml:space="preserve">.</w:t>
        <w:br w:type="textWrapping"/>
      </w:r>
      <w:r w:rsidDel="00000000" w:rsidR="00000000" w:rsidRPr="00000000">
        <w:rPr/>
        <w:drawing>
          <wp:inline distB="114300" distT="114300" distL="114300" distR="114300">
            <wp:extent cx="3740341" cy="3740341"/>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740341" cy="374034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
        </w:numPr>
        <w:ind w:left="720" w:hanging="360"/>
        <w:rPr>
          <w:u w:val="none"/>
        </w:rPr>
      </w:pPr>
      <w:r w:rsidDel="00000000" w:rsidR="00000000" w:rsidRPr="00000000">
        <w:rPr>
          <w:rtl w:val="0"/>
        </w:rPr>
        <w:t xml:space="preserve">You will be taken to the dashboard. Click the </w:t>
      </w:r>
      <w:r w:rsidDel="00000000" w:rsidR="00000000" w:rsidRPr="00000000">
        <w:rPr>
          <w:b w:val="1"/>
          <w:rtl w:val="0"/>
        </w:rPr>
        <w:t xml:space="preserve">Edit</w:t>
      </w:r>
      <w:r w:rsidDel="00000000" w:rsidR="00000000" w:rsidRPr="00000000">
        <w:rPr>
          <w:rtl w:val="0"/>
        </w:rPr>
        <w:t xml:space="preserve"> button on the first wall.</w:t>
        <w:br w:type="textWrapping"/>
      </w:r>
      <w:r w:rsidDel="00000000" w:rsidR="00000000" w:rsidRPr="00000000">
        <w:rPr/>
        <w:drawing>
          <wp:inline distB="114300" distT="114300" distL="114300" distR="114300">
            <wp:extent cx="3704550" cy="3482277"/>
            <wp:effectExtent b="0" l="0" r="0" t="0"/>
            <wp:docPr id="1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704550" cy="348227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2"/>
        </w:numPr>
        <w:ind w:left="720" w:hanging="360"/>
        <w:rPr>
          <w:u w:val="none"/>
        </w:rPr>
      </w:pPr>
      <w:r w:rsidDel="00000000" w:rsidR="00000000" w:rsidRPr="00000000">
        <w:rPr>
          <w:rtl w:val="0"/>
        </w:rPr>
        <w:t xml:space="preserve">In the widget editor, click on the </w:t>
      </w:r>
      <w:r w:rsidDel="00000000" w:rsidR="00000000" w:rsidRPr="00000000">
        <w:rPr>
          <w:b w:val="1"/>
          <w:rtl w:val="0"/>
        </w:rPr>
        <w:t xml:space="preserve">Feeds</w:t>
      </w:r>
      <w:r w:rsidDel="00000000" w:rsidR="00000000" w:rsidRPr="00000000">
        <w:rPr>
          <w:rtl w:val="0"/>
        </w:rPr>
        <w:t xml:space="preserve"> dropdown menu. This will display two options: </w:t>
      </w:r>
      <w:r w:rsidDel="00000000" w:rsidR="00000000" w:rsidRPr="00000000">
        <w:rPr>
          <w:b w:val="1"/>
          <w:rtl w:val="0"/>
        </w:rPr>
        <w:t xml:space="preserve">Add Feed</w:t>
      </w:r>
      <w:r w:rsidDel="00000000" w:rsidR="00000000" w:rsidRPr="00000000">
        <w:rPr>
          <w:rtl w:val="0"/>
        </w:rPr>
        <w:t xml:space="preserve"> and </w:t>
      </w:r>
      <w:r w:rsidDel="00000000" w:rsidR="00000000" w:rsidRPr="00000000">
        <w:rPr>
          <w:b w:val="1"/>
          <w:rtl w:val="0"/>
        </w:rPr>
        <w:t xml:space="preserve">Manage Feeds</w:t>
      </w:r>
      <w:r w:rsidDel="00000000" w:rsidR="00000000" w:rsidRPr="00000000">
        <w:rPr>
          <w:rtl w:val="0"/>
        </w:rPr>
        <w:t xml:space="preserve">.</w:t>
        <w:br w:type="textWrapping"/>
      </w:r>
      <w:r w:rsidDel="00000000" w:rsidR="00000000" w:rsidRPr="00000000">
        <w:rPr/>
        <w:drawing>
          <wp:inline distB="114300" distT="114300" distL="114300" distR="114300">
            <wp:extent cx="2390775" cy="2676525"/>
            <wp:effectExtent b="0" l="0" r="0" t="0"/>
            <wp:docPr id="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3907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To add a feed, click the </w:t>
      </w:r>
      <w:r w:rsidDel="00000000" w:rsidR="00000000" w:rsidRPr="00000000">
        <w:rPr>
          <w:b w:val="1"/>
          <w:rtl w:val="0"/>
        </w:rPr>
        <w:t xml:space="preserve">Add Feed</w:t>
      </w:r>
      <w:r w:rsidDel="00000000" w:rsidR="00000000" w:rsidRPr="00000000">
        <w:rPr>
          <w:rtl w:val="0"/>
        </w:rPr>
        <w:t xml:space="preserve"> button. Click the button corresponding to the source you want to use and follow the prompts from there.</w:t>
        <w:br w:type="textWrapping"/>
      </w:r>
      <w:r w:rsidDel="00000000" w:rsidR="00000000" w:rsidRPr="00000000">
        <w:rPr/>
        <w:drawing>
          <wp:inline distB="114300" distT="114300" distL="114300" distR="114300">
            <wp:extent cx="5031856" cy="4064191"/>
            <wp:effectExtent b="0" l="0" r="0" t="0"/>
            <wp:docPr id="1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031856" cy="406419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2"/>
        </w:numPr>
        <w:ind w:left="720" w:hanging="360"/>
        <w:rPr>
          <w:u w:val="none"/>
        </w:rPr>
      </w:pPr>
      <w:r w:rsidDel="00000000" w:rsidR="00000000" w:rsidRPr="00000000">
        <w:rPr>
          <w:rtl w:val="0"/>
        </w:rPr>
        <w:t xml:space="preserve">To remove a feed, click the </w:t>
      </w:r>
      <w:r w:rsidDel="00000000" w:rsidR="00000000" w:rsidRPr="00000000">
        <w:rPr>
          <w:b w:val="1"/>
          <w:rtl w:val="0"/>
        </w:rPr>
        <w:t xml:space="preserve">Manage Feeds</w:t>
      </w:r>
      <w:r w:rsidDel="00000000" w:rsidR="00000000" w:rsidRPr="00000000">
        <w:rPr>
          <w:rtl w:val="0"/>
        </w:rPr>
        <w:t xml:space="preserve"> button. A dialog with all current feeds will be displayed. To remove one of them, click on the </w:t>
      </w:r>
      <w:r w:rsidDel="00000000" w:rsidR="00000000" w:rsidRPr="00000000">
        <w:rPr>
          <w:b w:val="1"/>
          <w:rtl w:val="0"/>
        </w:rPr>
        <w:t xml:space="preserve">Trash</w:t>
      </w:r>
      <w:r w:rsidDel="00000000" w:rsidR="00000000" w:rsidRPr="00000000">
        <w:rPr>
          <w:rtl w:val="0"/>
        </w:rPr>
        <w:t xml:space="preserve"> icon.</w:t>
        <w:br w:type="textWrapping"/>
      </w:r>
      <w:r w:rsidDel="00000000" w:rsidR="00000000" w:rsidRPr="00000000">
        <w:rPr/>
        <w:drawing>
          <wp:inline distB="114300" distT="114300" distL="114300" distR="114300">
            <wp:extent cx="5943600" cy="2032000"/>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2"/>
        </w:numPr>
        <w:ind w:left="720" w:hanging="360"/>
        <w:rPr>
          <w:u w:val="none"/>
        </w:rPr>
      </w:pPr>
      <w:r w:rsidDel="00000000" w:rsidR="00000000" w:rsidRPr="00000000">
        <w:rPr>
          <w:rtl w:val="0"/>
        </w:rPr>
        <w:t xml:space="preserve">The feed on the Wix site will eventually refresh with updated information depending on the Taggbox account’s plan.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yr3gcc12lucc" w:id="5"/>
      <w:bookmarkEnd w:id="5"/>
      <w:r w:rsidDel="00000000" w:rsidR="00000000" w:rsidRPr="00000000">
        <w:rPr>
          <w:rtl w:val="0"/>
        </w:rPr>
        <w:t xml:space="preserve">General Wix Tips</w:t>
      </w:r>
    </w:p>
    <w:p w:rsidR="00000000" w:rsidDel="00000000" w:rsidP="00000000" w:rsidRDefault="00000000" w:rsidRPr="00000000" w14:paraId="00000088">
      <w:pPr>
        <w:numPr>
          <w:ilvl w:val="0"/>
          <w:numId w:val="5"/>
        </w:numPr>
        <w:ind w:left="720" w:hanging="360"/>
        <w:rPr>
          <w:u w:val="none"/>
        </w:rPr>
      </w:pPr>
      <w:r w:rsidDel="00000000" w:rsidR="00000000" w:rsidRPr="00000000">
        <w:rPr>
          <w:rtl w:val="0"/>
        </w:rPr>
        <w:t xml:space="preserve">There are plenty of help pages and tutorials for Wix available on  </w:t>
      </w:r>
      <w:hyperlink r:id="rId31">
        <w:r w:rsidDel="00000000" w:rsidR="00000000" w:rsidRPr="00000000">
          <w:rPr>
            <w:color w:val="1155cc"/>
            <w:u w:val="single"/>
            <w:rtl w:val="0"/>
          </w:rPr>
          <w:t xml:space="preserve">https://support.wix.com</w:t>
        </w:r>
      </w:hyperlink>
      <w:r w:rsidDel="00000000" w:rsidR="00000000" w:rsidRPr="00000000">
        <w:rPr>
          <w:rtl w:val="0"/>
        </w:rPr>
        <w:t xml:space="preserve"> and other parts of the internet.</w:t>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color w:val="3d85c6"/>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hyperlink" Target="https://taggbox.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aleykhurst3@gmail.com" TargetMode="External"/><Relationship Id="rId26" Type="http://schemas.openxmlformats.org/officeDocument/2006/relationships/image" Target="media/image4.png"/><Relationship Id="rId25" Type="http://schemas.openxmlformats.org/officeDocument/2006/relationships/hyperlink" Target="mailto:soconnor00@vt.edu" TargetMode="External"/><Relationship Id="rId28" Type="http://schemas.openxmlformats.org/officeDocument/2006/relationships/image" Target="media/image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9.png"/><Relationship Id="rId31" Type="http://schemas.openxmlformats.org/officeDocument/2006/relationships/hyperlink" Target="https://support.wix.com" TargetMode="External"/><Relationship Id="rId30" Type="http://schemas.openxmlformats.org/officeDocument/2006/relationships/image" Target="media/image3.png"/><Relationship Id="rId11" Type="http://schemas.openxmlformats.org/officeDocument/2006/relationships/image" Target="media/image16.png"/><Relationship Id="rId10" Type="http://schemas.openxmlformats.org/officeDocument/2006/relationships/image" Target="media/image20.png"/><Relationship Id="rId13" Type="http://schemas.openxmlformats.org/officeDocument/2006/relationships/image" Target="media/image21.png"/><Relationship Id="rId12"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